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48" w:rsidRDefault="00237F48" w:rsidP="00237F48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"/>
          <w:sz w:val="36"/>
          <w:szCs w:val="36"/>
        </w:rPr>
      </w:pPr>
      <w:r w:rsidRPr="008D7A3D">
        <w:rPr>
          <w:rFonts w:ascii="Californian FB" w:hAnsi="Californian FB" w:cs="FranklinGothic-Demi"/>
          <w:i/>
          <w:sz w:val="48"/>
          <w:szCs w:val="48"/>
        </w:rPr>
        <w:t>The Great Gatsby</w:t>
      </w:r>
      <w:r w:rsidRPr="008D7A3D">
        <w:rPr>
          <w:rFonts w:ascii="Californian FB" w:hAnsi="Californian FB" w:cs="FranklinGothic-Demi"/>
          <w:sz w:val="48"/>
          <w:szCs w:val="48"/>
        </w:rPr>
        <w:t>:</w:t>
      </w:r>
      <w:r>
        <w:rPr>
          <w:rFonts w:ascii="Californian FB" w:hAnsi="Californian FB" w:cs="FranklinGothic-Demi"/>
          <w:sz w:val="36"/>
          <w:szCs w:val="36"/>
        </w:rPr>
        <w:t xml:space="preserve">  Chapters V – VI (pages 81-111</w:t>
      </w:r>
      <w:r w:rsidRPr="008D7A3D">
        <w:rPr>
          <w:rFonts w:ascii="Californian FB" w:hAnsi="Californian FB" w:cs="FranklinGothic-Demi"/>
          <w:sz w:val="36"/>
          <w:szCs w:val="36"/>
        </w:rPr>
        <w:t>)</w:t>
      </w:r>
    </w:p>
    <w:p w:rsidR="00237F48" w:rsidRPr="00956704" w:rsidRDefault="00237F48" w:rsidP="00237F48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"/>
          <w:sz w:val="24"/>
          <w:szCs w:val="24"/>
        </w:rPr>
      </w:pPr>
    </w:p>
    <w:p w:rsidR="00237F48" w:rsidRPr="00956704" w:rsidRDefault="00237F48" w:rsidP="00237F4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"/>
          <w:sz w:val="24"/>
          <w:szCs w:val="24"/>
        </w:rPr>
      </w:pPr>
      <w:r w:rsidRPr="00956704">
        <w:rPr>
          <w:rFonts w:ascii="Californian FB" w:hAnsi="Californian FB" w:cs="FranklinGothic-Demi"/>
          <w:sz w:val="24"/>
          <w:szCs w:val="24"/>
        </w:rPr>
        <w:t xml:space="preserve">Directions: </w:t>
      </w:r>
      <w:r w:rsidRPr="00956704">
        <w:rPr>
          <w:rFonts w:ascii="Californian FB" w:hAnsi="Californian FB" w:cs="JansonText-Roman"/>
          <w:sz w:val="24"/>
          <w:szCs w:val="24"/>
        </w:rPr>
        <w:t>Answer these questions on a separate piece of paper as you read.</w:t>
      </w:r>
    </w:p>
    <w:p w:rsidR="00237F48" w:rsidRDefault="00237F48" w:rsidP="00237F4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237F48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V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237F48">
        <w:rPr>
          <w:rFonts w:ascii="Californian FB" w:hAnsi="Californian FB" w:cs="JansonText-Roman"/>
          <w:sz w:val="24"/>
          <w:szCs w:val="24"/>
        </w:rPr>
        <w:t>Upon returning home, what does Nick notice about Gatsby’s house?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2. Why does Gatsby want to take Nick to Coney Island? What is he hoping to find out?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3. What does Gatsby wear to lunch? What is the significance of his attire?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4. Explain the significance of the broken mantelpiece clock. What can you conclude about the nature of time, especially as it relates to Gatsby?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5. What mistake does Gatsby make when telling Daisy about how he acquired his wealth? Why is this an error?</w:t>
      </w:r>
    </w:p>
    <w:p w:rsidR="00237F48" w:rsidRPr="00237F48" w:rsidRDefault="00237F48" w:rsidP="00237F48">
      <w:pPr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6. What makes Daisy cry in Gatsby’s house? Why?</w:t>
      </w:r>
    </w:p>
    <w:p w:rsidR="00237F48" w:rsidRPr="00237F48" w:rsidRDefault="00237F48" w:rsidP="00237F48">
      <w:pPr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7. Explain Daisy’s statement about wanting to push Gatsby around on clouds.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8. Gatsby tells Daisy about the green light at the end of her dock. Why has he over-romanticized her, and how has this dictated his life?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237F48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VI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237F48">
        <w:rPr>
          <w:rFonts w:ascii="Californian FB" w:hAnsi="Californian FB" w:cs="JansonText-Roman"/>
          <w:sz w:val="24"/>
          <w:szCs w:val="24"/>
        </w:rPr>
        <w:t>How do the rumors about Gatsby tie into the theme of illusion and reality?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2. Who is James Gatz? Where is he from?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3. How/why does James Gatz become Jay Gatsby?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4. Characterize young Gatsby.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5. What does Dan Cody’s yacht represent to Gatsby, and how does it start his initiation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237F48">
        <w:rPr>
          <w:rFonts w:ascii="Californian FB" w:hAnsi="Californian FB" w:cs="JansonText-Roman"/>
          <w:sz w:val="24"/>
          <w:szCs w:val="24"/>
        </w:rPr>
        <w:t>into the world of the wealthy?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6. Why does Tom want to come to Gatsby’s party?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7. Nick views the events of the party through Daisy’s eyes. Explain.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8. Why does Tom not want to be seen?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9. The dream begins to disintegrate, to Nick, at this party. How does his perception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237F48">
        <w:rPr>
          <w:rFonts w:ascii="Californian FB" w:hAnsi="Californian FB" w:cs="JansonText-Roman"/>
          <w:sz w:val="24"/>
          <w:szCs w:val="24"/>
        </w:rPr>
        <w:t>change and why?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10. What is Gatsby’s concern about Daisy and the party? Is it valid?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11. Gatsby is trapped in the past, and Daisy is entrenched in her present. Why is this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237F48">
        <w:rPr>
          <w:rFonts w:ascii="Californian FB" w:hAnsi="Californian FB" w:cs="JansonText-Roman"/>
          <w:sz w:val="24"/>
          <w:szCs w:val="24"/>
        </w:rPr>
        <w:t>problematic?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12. “ ‘Can’t repeat the past?’ [Gatsby] cried incredulously. ‘Why of course you can!’ ” Why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237F48">
        <w:rPr>
          <w:rFonts w:ascii="Californian FB" w:hAnsi="Californian FB" w:cs="JansonText-Roman"/>
          <w:sz w:val="24"/>
          <w:szCs w:val="24"/>
        </w:rPr>
        <w:t>is this statement poignant, yet sad?</w:t>
      </w:r>
    </w:p>
    <w:p w:rsidR="00237F48" w:rsidRPr="00237F48" w:rsidRDefault="00237F48" w:rsidP="00237F48">
      <w:pPr>
        <w:autoSpaceDE w:val="0"/>
        <w:autoSpaceDN w:val="0"/>
        <w:adjustRightInd w:val="0"/>
        <w:spacing w:after="0" w:line="360" w:lineRule="auto"/>
        <w:contextualSpacing/>
        <w:rPr>
          <w:rFonts w:ascii="Californian FB" w:hAnsi="Californian FB" w:cs="JansonText-Roman"/>
          <w:sz w:val="24"/>
          <w:szCs w:val="24"/>
        </w:rPr>
      </w:pPr>
      <w:r w:rsidRPr="00237F48">
        <w:rPr>
          <w:rFonts w:ascii="Californian FB" w:hAnsi="Californian FB" w:cs="JansonText-Roman"/>
          <w:sz w:val="24"/>
          <w:szCs w:val="24"/>
        </w:rPr>
        <w:t>13. The chapter ends with the following sentence: “But they made no sound and what I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237F48">
        <w:rPr>
          <w:rFonts w:ascii="Californian FB" w:hAnsi="Californian FB" w:cs="JansonText-Roman"/>
          <w:sz w:val="24"/>
          <w:szCs w:val="24"/>
        </w:rPr>
        <w:t>had almost remembered was uncommunicable forever.” Explain.</w:t>
      </w:r>
    </w:p>
    <w:sectPr w:rsidR="00237F48" w:rsidRPr="00237F48" w:rsidSect="00237F48">
      <w:pgSz w:w="12240" w:h="15840"/>
      <w:pgMar w:top="1440" w:right="72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2DD1"/>
    <w:multiLevelType w:val="hybridMultilevel"/>
    <w:tmpl w:val="13DAF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909D0"/>
    <w:multiLevelType w:val="hybridMultilevel"/>
    <w:tmpl w:val="97C4E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F48"/>
    <w:rsid w:val="00237F48"/>
    <w:rsid w:val="0073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F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1621</Characters>
  <Application>Microsoft Office Word</Application>
  <DocSecurity>0</DocSecurity>
  <Lines>13</Lines>
  <Paragraphs>3</Paragraphs>
  <ScaleCrop>false</ScaleCrop>
  <Company> 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2010-11-30T13:18:00Z</dcterms:created>
  <dcterms:modified xsi:type="dcterms:W3CDTF">2010-11-30T13:24:00Z</dcterms:modified>
</cp:coreProperties>
</file>